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BA1" w:rsidRDefault="00B70BA1" w:rsidP="00B70BA1"/>
    <w:p w:rsidR="00B70BA1" w:rsidRDefault="00B70BA1" w:rsidP="00B70BA1">
      <w:pPr>
        <w:jc w:val="center"/>
      </w:pPr>
      <w:r w:rsidRPr="0072197A">
        <w:rPr>
          <w:noProof/>
          <w:sz w:val="10"/>
          <w:szCs w:val="10"/>
          <w:highlight w:val="yellow"/>
        </w:rPr>
        <w:drawing>
          <wp:inline distT="0" distB="0" distL="0" distR="0" wp14:anchorId="38496C7B" wp14:editId="73D380B3">
            <wp:extent cx="1675502" cy="799337"/>
            <wp:effectExtent l="0" t="0" r="1270" b="1270"/>
            <wp:docPr id="486628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28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0906" cy="84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74" w:rsidRDefault="00B70BA1" w:rsidP="00673374">
      <w:pPr>
        <w:jc w:val="center"/>
      </w:pPr>
      <w:r>
        <w:t>Profilo Confagricoltura Campania</w:t>
      </w:r>
    </w:p>
    <w:p w:rsidR="00673374" w:rsidRDefault="00673374" w:rsidP="00B70BA1"/>
    <w:p w:rsidR="00673374" w:rsidRDefault="00673374" w:rsidP="00673374">
      <w:r>
        <w:t xml:space="preserve">Confagricoltura Campania è l’articolazione territoriale della Confagricoltura (Confederazione Generale dell’Agricoltura Italiana), fondata nel 1895, la più antica organizzazione professionale agricola del nostro paese. Rappresenta, a livello regionale, le Unioni Provinciali Agricoltori </w:t>
      </w:r>
      <w:r>
        <w:t xml:space="preserve">che </w:t>
      </w:r>
      <w:r>
        <w:t>operan</w:t>
      </w:r>
      <w:r>
        <w:t>o</w:t>
      </w:r>
      <w:r>
        <w:t xml:space="preserve"> nelle 5 provincie, in cui si articola, nonché i loro soci e le categorie professionali, sindacali ed economiche, inquadrate al loro interno, e li rappresenta nei confronti degli enti e delle Istituzioni regionali.</w:t>
      </w:r>
    </w:p>
    <w:p w:rsidR="00673374" w:rsidRDefault="00673374" w:rsidP="00673374">
      <w:r>
        <w:t>Le attività svolte da Confagricoltura in Campania, attraverso le Unioni provinciali e grazie al supporto di una ramificata rete professionale, garantiscono alle imprese associate tutela, informazione di settore e servizi di qualità e innovativi. In particolare, Confagricoltura Campania favorisce l’accesso all’innovazione delle imprese, alla sostenibilità delle pratiche agricole e alla competizione delle aziende sui mercati interni e internazionali, per garantire il libero accesso ai mercati e la crescita delle filiere.</w:t>
      </w:r>
    </w:p>
    <w:p w:rsidR="00673374" w:rsidRDefault="00673374" w:rsidP="00673374">
      <w:r>
        <w:t xml:space="preserve">La tutela del made in </w:t>
      </w:r>
      <w:proofErr w:type="spellStart"/>
      <w:r>
        <w:t>Italy</w:t>
      </w:r>
      <w:proofErr w:type="spellEnd"/>
      <w:r>
        <w:t xml:space="preserve"> e la promozione dei prodotti del territorio rappresentano gli obiettivi, impegnata nello sviluppo delle aziende agricole e del settore primario in generale, a beneficio della collettività, nell’abbattimento dei gap strutturali e dei freni alla competitività, nella salvaguardia del reddito degli agricoltori.</w:t>
      </w:r>
    </w:p>
    <w:p w:rsidR="00673374" w:rsidRDefault="00673374" w:rsidP="00673374"/>
    <w:sectPr w:rsidR="00673374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A1"/>
    <w:rsid w:val="001E3CBE"/>
    <w:rsid w:val="0060722E"/>
    <w:rsid w:val="00673374"/>
    <w:rsid w:val="00721C99"/>
    <w:rsid w:val="00722366"/>
    <w:rsid w:val="008E793F"/>
    <w:rsid w:val="00943FF8"/>
    <w:rsid w:val="009462CC"/>
    <w:rsid w:val="00A22E89"/>
    <w:rsid w:val="00B22DEE"/>
    <w:rsid w:val="00B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0EBDA"/>
  <w15:chartTrackingRefBased/>
  <w15:docId w15:val="{87F5A7EF-887D-1346-B4A4-0D8179F3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1229</Characters>
  <Application>Microsoft Office Word</Application>
  <DocSecurity>0</DocSecurity>
  <Lines>16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2025-01-15T11:09:00Z</dcterms:created>
  <dcterms:modified xsi:type="dcterms:W3CDTF">2025-01-15T14:10:00Z</dcterms:modified>
</cp:coreProperties>
</file>